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7793" w14:textId="2A73D52D" w:rsidR="00023DC7" w:rsidRPr="00023DC7" w:rsidRDefault="00023DC7" w:rsidP="00023DC7">
      <w:pPr>
        <w:rPr>
          <w:bCs/>
        </w:rPr>
      </w:pPr>
      <w:r w:rsidRPr="00023DC7">
        <w:rPr>
          <w:b/>
        </w:rPr>
        <w:t>Charity Commission Notice</w:t>
      </w:r>
    </w:p>
    <w:p w14:paraId="63BB3B54" w14:textId="3AAA5EAA" w:rsidR="00023DC7" w:rsidRPr="00023DC7" w:rsidRDefault="00023DC7" w:rsidP="00023DC7">
      <w:pPr>
        <w:rPr>
          <w:b/>
        </w:rPr>
      </w:pPr>
      <w:r w:rsidRPr="00023DC7">
        <w:rPr>
          <w:b/>
        </w:rPr>
        <w:t>SIR JOSIAH MASON’S CARE CHARITY (1179890-3)</w:t>
      </w:r>
    </w:p>
    <w:p w14:paraId="448598CB" w14:textId="274C717C" w:rsidR="00023DC7" w:rsidRPr="00023DC7" w:rsidRDefault="00023DC7" w:rsidP="00023DC7">
      <w:pPr>
        <w:rPr>
          <w:b/>
        </w:rPr>
      </w:pPr>
      <w:r w:rsidRPr="00023DC7">
        <w:rPr>
          <w:b/>
        </w:rPr>
        <w:t>SIR JOSIAH MASON’S ALMSHOUSE CHARITY (1179890-1)</w:t>
      </w:r>
    </w:p>
    <w:p w14:paraId="3983D434" w14:textId="4AB0661E" w:rsidR="00023DC7" w:rsidRPr="00023DC7" w:rsidRDefault="00023DC7" w:rsidP="00023DC7">
      <w:r w:rsidRPr="00023DC7">
        <w:t>The Charity Commission is considering making a scheme for the above charities.   The scheme, if made, would merge Sir Josiah Mason’s Care Charity</w:t>
      </w:r>
      <w:r>
        <w:t xml:space="preserve"> into </w:t>
      </w:r>
      <w:r w:rsidRPr="00023DC7">
        <w:rPr>
          <w:bCs/>
        </w:rPr>
        <w:t>Sir Josiah Mason’s Almshouse Charity</w:t>
      </w:r>
      <w:r>
        <w:rPr>
          <w:bCs/>
        </w:rPr>
        <w:t>.</w:t>
      </w:r>
    </w:p>
    <w:p w14:paraId="69EB4799" w14:textId="6C4A732C" w:rsidR="00023DC7" w:rsidRPr="00023DC7" w:rsidRDefault="00023DC7" w:rsidP="00023DC7">
      <w:r w:rsidRPr="00023DC7">
        <w:t>The objects of the merged charity would be about the relief of need</w:t>
      </w:r>
      <w:r>
        <w:t>.</w:t>
      </w:r>
    </w:p>
    <w:p w14:paraId="1FEE06D4" w14:textId="01F772E7" w:rsidR="00023DC7" w:rsidRDefault="00023DC7" w:rsidP="00023DC7">
      <w:pPr>
        <w:rPr>
          <w:bCs/>
        </w:rPr>
      </w:pPr>
      <w:r>
        <w:t xml:space="preserve">The </w:t>
      </w:r>
      <w:proofErr w:type="spellStart"/>
      <w:r>
        <w:t>almshouses</w:t>
      </w:r>
      <w:proofErr w:type="spellEnd"/>
      <w:r>
        <w:t xml:space="preserve"> of </w:t>
      </w:r>
      <w:r w:rsidRPr="00023DC7">
        <w:rPr>
          <w:bCs/>
        </w:rPr>
        <w:t>Sir Josiah Mason’s Almshouse Charity</w:t>
      </w:r>
      <w:r>
        <w:rPr>
          <w:bCs/>
        </w:rPr>
        <w:t xml:space="preserve"> would continue to be held for that purpose. </w:t>
      </w:r>
    </w:p>
    <w:p w14:paraId="45E4BA52" w14:textId="5B9AAD27" w:rsidR="00023DC7" w:rsidRPr="00023DC7" w:rsidRDefault="00023DC7" w:rsidP="00023DC7">
      <w:r>
        <w:rPr>
          <w:bCs/>
        </w:rPr>
        <w:t xml:space="preserve">The land of the former care home of </w:t>
      </w:r>
      <w:r w:rsidRPr="00023DC7">
        <w:rPr>
          <w:bCs/>
        </w:rPr>
        <w:t>Sir Josiah Mason’s Care Charity</w:t>
      </w:r>
      <w:r>
        <w:rPr>
          <w:bCs/>
        </w:rPr>
        <w:t xml:space="preserve"> would be held as </w:t>
      </w:r>
      <w:proofErr w:type="spellStart"/>
      <w:r>
        <w:rPr>
          <w:bCs/>
        </w:rPr>
        <w:t>almshouses</w:t>
      </w:r>
      <w:proofErr w:type="spellEnd"/>
      <w:r>
        <w:rPr>
          <w:bCs/>
        </w:rPr>
        <w:t xml:space="preserve"> too. </w:t>
      </w:r>
    </w:p>
    <w:p w14:paraId="72CCAE22" w14:textId="77777777" w:rsidR="00023DC7" w:rsidRPr="00023DC7" w:rsidRDefault="00023DC7" w:rsidP="00023DC7">
      <w:r w:rsidRPr="00023DC7">
        <w:t>The trustee would be the Mason Yardley Trust (1179890).</w:t>
      </w:r>
    </w:p>
    <w:p w14:paraId="2F44A85E" w14:textId="77777777" w:rsidR="00023DC7" w:rsidRPr="00023DC7" w:rsidRDefault="00023DC7" w:rsidP="00023DC7">
      <w:r w:rsidRPr="00023DC7">
        <w:t>The draft scheme can be seen at the following link:</w:t>
      </w:r>
    </w:p>
    <w:p w14:paraId="6D316690" w14:textId="5D81C246" w:rsidR="00023DC7" w:rsidRDefault="00583422" w:rsidP="00023DC7">
      <w:hyperlink r:id="rId9" w:history="1">
        <w:r w:rsidRPr="00583422">
          <w:rPr>
            <w:rStyle w:val="Hyperlink"/>
          </w:rPr>
          <w:t>apps.charitycommission.gov.uk/schemesdefault.aspx</w:t>
        </w:r>
      </w:hyperlink>
    </w:p>
    <w:p w14:paraId="57321421" w14:textId="57F1AAC7" w:rsidR="00023DC7" w:rsidRPr="00023DC7" w:rsidRDefault="00023DC7" w:rsidP="00023DC7">
      <w:pPr>
        <w:rPr>
          <w:lang w:val="en"/>
        </w:rPr>
      </w:pPr>
      <w:r w:rsidRPr="00023DC7">
        <w:rPr>
          <w:lang w:val="en"/>
        </w:rPr>
        <w:t xml:space="preserve">If you have any issues accessing the Scheme, please contact the Charity Commission on </w:t>
      </w:r>
      <w:r w:rsidRPr="00023DC7">
        <w:t>0300 066 9197.</w:t>
      </w:r>
    </w:p>
    <w:p w14:paraId="732DE367" w14:textId="30F4D5AA" w:rsidR="00023DC7" w:rsidRPr="00023DC7" w:rsidRDefault="00023DC7" w:rsidP="00023DC7">
      <w:pPr>
        <w:rPr>
          <w:b/>
          <w:bCs/>
        </w:rPr>
      </w:pPr>
      <w:r w:rsidRPr="00023DC7">
        <w:t xml:space="preserve">Comments or representations on these proposals can be made to the Commission within one month from </w:t>
      </w:r>
      <w:r w:rsidR="00155006">
        <w:t>16</w:t>
      </w:r>
      <w:r w:rsidR="00155006" w:rsidRPr="00155006">
        <w:rPr>
          <w:vertAlign w:val="superscript"/>
        </w:rPr>
        <w:t>th</w:t>
      </w:r>
      <w:r w:rsidR="00155006">
        <w:t xml:space="preserve"> February 2026 </w:t>
      </w:r>
      <w:r w:rsidRPr="00023DC7">
        <w:t>by completing the form on our website.  Please quote NJ/c-167377</w:t>
      </w:r>
    </w:p>
    <w:p w14:paraId="4279EDF7" w14:textId="77777777" w:rsidR="00023DC7" w:rsidRPr="00023DC7" w:rsidRDefault="00023DC7" w:rsidP="00023DC7"/>
    <w:p w14:paraId="5AAAE6D5" w14:textId="77777777" w:rsidR="00023DC7" w:rsidRPr="00023DC7" w:rsidRDefault="00023DC7" w:rsidP="00023DC7"/>
    <w:p w14:paraId="69666BDE" w14:textId="77777777" w:rsidR="00023DC7" w:rsidRDefault="00023DC7" w:rsidP="00023DC7">
      <w:pPr>
        <w:rPr>
          <w:b/>
        </w:rPr>
      </w:pPr>
    </w:p>
    <w:p w14:paraId="638958AF" w14:textId="77777777" w:rsidR="00023DC7" w:rsidRDefault="00023DC7" w:rsidP="00023DC7">
      <w:pPr>
        <w:rPr>
          <w:b/>
        </w:rPr>
      </w:pPr>
    </w:p>
    <w:p w14:paraId="7F105813" w14:textId="77777777" w:rsidR="00023DC7" w:rsidRDefault="00023DC7" w:rsidP="00023DC7">
      <w:pPr>
        <w:rPr>
          <w:b/>
        </w:rPr>
      </w:pPr>
    </w:p>
    <w:p w14:paraId="463D717C" w14:textId="77777777" w:rsidR="00023DC7" w:rsidRDefault="00023DC7" w:rsidP="00023DC7">
      <w:pPr>
        <w:rPr>
          <w:b/>
        </w:rPr>
      </w:pPr>
    </w:p>
    <w:p w14:paraId="3A54ACEC" w14:textId="77777777" w:rsidR="00FF2FF8" w:rsidRDefault="00FF2FF8"/>
    <w:sectPr w:rsidR="00FF2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F34A37A"/>
    <w:lvl w:ilvl="0">
      <w:start w:val="1"/>
      <w:numFmt w:val="bullet"/>
      <w:pStyle w:val="ListBullet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FFFFFF89"/>
    <w:multiLevelType w:val="singleLevel"/>
    <w:tmpl w:val="912E00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D7F436F"/>
    <w:multiLevelType w:val="multilevel"/>
    <w:tmpl w:val="1CBE0684"/>
    <w:lvl w:ilvl="0">
      <w:start w:val="1"/>
      <w:numFmt w:val="decimal"/>
      <w:pStyle w:val="ListParagraph"/>
      <w:lvlText w:val="%1."/>
      <w:lvlJc w:val="left"/>
      <w:pPr>
        <w:tabs>
          <w:tab w:val="num" w:pos="706"/>
        </w:tabs>
        <w:ind w:left="706" w:hanging="706"/>
      </w:pPr>
      <w:rPr>
        <w:rFonts w:hint="default"/>
      </w:rPr>
    </w:lvl>
    <w:lvl w:ilvl="1">
      <w:start w:val="1"/>
      <w:numFmt w:val="decimal"/>
      <w:pStyle w:val="ListParagraph1"/>
      <w:lvlText w:val="(%2)"/>
      <w:lvlJc w:val="left"/>
      <w:pPr>
        <w:tabs>
          <w:tab w:val="num" w:pos="1425"/>
        </w:tabs>
        <w:ind w:left="1425" w:hanging="705"/>
      </w:pPr>
      <w:rPr>
        <w:rFonts w:ascii="Arial" w:hAnsi="Arial" w:cs="Arial" w:hint="default"/>
        <w:sz w:val="28"/>
        <w:szCs w:val="28"/>
      </w:rPr>
    </w:lvl>
    <w:lvl w:ilvl="2">
      <w:start w:val="1"/>
      <w:numFmt w:val="lowerLetter"/>
      <w:pStyle w:val="ListParagraph2"/>
      <w:lvlText w:val="(%3)"/>
      <w:lvlJc w:val="left"/>
      <w:pPr>
        <w:tabs>
          <w:tab w:val="num" w:pos="2131"/>
        </w:tabs>
        <w:ind w:left="2131" w:hanging="720"/>
      </w:pPr>
      <w:rPr>
        <w:rFonts w:ascii="Arial" w:hAnsi="Arial" w:cs="Arial" w:hint="default"/>
        <w:sz w:val="28"/>
        <w:szCs w:val="28"/>
      </w:rPr>
    </w:lvl>
    <w:lvl w:ilvl="3">
      <w:start w:val="1"/>
      <w:numFmt w:val="lowerRoman"/>
      <w:pStyle w:val="ListParagraph3"/>
      <w:lvlText w:val="(%4)"/>
      <w:lvlJc w:val="left"/>
      <w:pPr>
        <w:tabs>
          <w:tab w:val="num" w:pos="2837"/>
        </w:tabs>
        <w:ind w:left="2837" w:hanging="706"/>
      </w:pPr>
      <w:rPr>
        <w:rFonts w:ascii="Arial" w:hAnsi="Arial" w:cs="Arial" w:hint="default"/>
        <w:sz w:val="28"/>
        <w:szCs w:val="28"/>
      </w:rPr>
    </w:lvl>
    <w:lvl w:ilvl="4">
      <w:start w:val="1"/>
      <w:numFmt w:val="upperLetter"/>
      <w:pStyle w:val="ListParagraph4"/>
      <w:lvlText w:val="(%5)"/>
      <w:lvlJc w:val="left"/>
      <w:pPr>
        <w:tabs>
          <w:tab w:val="num" w:pos="3542"/>
        </w:tabs>
        <w:ind w:left="3542" w:hanging="705"/>
      </w:pPr>
      <w:rPr>
        <w:rFonts w:hint="default"/>
      </w:rPr>
    </w:lvl>
    <w:lvl w:ilvl="5">
      <w:start w:val="1"/>
      <w:numFmt w:val="upperRoman"/>
      <w:pStyle w:val="ListParagraph5"/>
      <w:lvlText w:val="(%6)"/>
      <w:lvlJc w:val="left"/>
      <w:pPr>
        <w:tabs>
          <w:tab w:val="num" w:pos="4248"/>
        </w:tabs>
        <w:ind w:left="4248" w:hanging="70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74"/>
        </w:tabs>
        <w:ind w:left="5674" w:hanging="70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79"/>
        </w:tabs>
        <w:ind w:left="6379" w:hanging="705"/>
      </w:pPr>
      <w:rPr>
        <w:rFonts w:hint="default"/>
      </w:rPr>
    </w:lvl>
  </w:abstractNum>
  <w:num w:numId="1" w16cid:durableId="937719453">
    <w:abstractNumId w:val="1"/>
  </w:num>
  <w:num w:numId="2" w16cid:durableId="788234237">
    <w:abstractNumId w:val="1"/>
  </w:num>
  <w:num w:numId="3" w16cid:durableId="84614592">
    <w:abstractNumId w:val="0"/>
  </w:num>
  <w:num w:numId="4" w16cid:durableId="972783411">
    <w:abstractNumId w:val="0"/>
  </w:num>
  <w:num w:numId="5" w16cid:durableId="1916738786">
    <w:abstractNumId w:val="2"/>
  </w:num>
  <w:num w:numId="6" w16cid:durableId="2060781915">
    <w:abstractNumId w:val="2"/>
  </w:num>
  <w:num w:numId="7" w16cid:durableId="1762987981">
    <w:abstractNumId w:val="2"/>
  </w:num>
  <w:num w:numId="8" w16cid:durableId="1091970492">
    <w:abstractNumId w:val="2"/>
  </w:num>
  <w:num w:numId="9" w16cid:durableId="503860427">
    <w:abstractNumId w:val="2"/>
  </w:num>
  <w:num w:numId="10" w16cid:durableId="1046105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C7"/>
    <w:rsid w:val="00023DC7"/>
    <w:rsid w:val="000E46FC"/>
    <w:rsid w:val="00155006"/>
    <w:rsid w:val="004C02DB"/>
    <w:rsid w:val="00505D1D"/>
    <w:rsid w:val="005706FD"/>
    <w:rsid w:val="00583422"/>
    <w:rsid w:val="005E1D4B"/>
    <w:rsid w:val="006B1828"/>
    <w:rsid w:val="00985DB4"/>
    <w:rsid w:val="009B4E89"/>
    <w:rsid w:val="00A74C90"/>
    <w:rsid w:val="00CE7718"/>
    <w:rsid w:val="00DB25C1"/>
    <w:rsid w:val="00EC0DD8"/>
    <w:rsid w:val="00EC17EE"/>
    <w:rsid w:val="00EF24B5"/>
    <w:rsid w:val="00F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B24E6"/>
  <w15:chartTrackingRefBased/>
  <w15:docId w15:val="{A0BFA78E-17A1-4E0D-90D6-7CF28841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3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3" w:unhideWhenUsed="1" w:qFormat="1"/>
    <w:lsdException w:name="List Bullet" w:semiHidden="1" w:uiPriority="2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2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 Normal"/>
    <w:uiPriority w:val="23"/>
    <w:qFormat/>
    <w:rsid w:val="006B1828"/>
    <w:pPr>
      <w:spacing w:before="140" w:after="280" w:line="240" w:lineRule="auto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1"/>
    <w:qFormat/>
    <w:rsid w:val="006B1828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6B1828"/>
    <w:pPr>
      <w:keepNext/>
      <w:keepLines/>
      <w:spacing w:before="180" w:after="360"/>
      <w:outlineLvl w:val="1"/>
    </w:pPr>
    <w:rPr>
      <w:rFonts w:eastAsiaTheme="majorEastAsia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6B1828"/>
    <w:pPr>
      <w:keepNext/>
      <w:keepLines/>
      <w:spacing w:before="160" w:after="320"/>
      <w:outlineLvl w:val="2"/>
    </w:pPr>
    <w:rPr>
      <w:rFonts w:eastAsiaTheme="majorEastAsia" w:cstheme="majorBidi"/>
      <w:b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D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D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D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D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DC7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DC7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6"/>
    <w:qFormat/>
    <w:rsid w:val="006B1828"/>
  </w:style>
  <w:style w:type="character" w:customStyle="1" w:styleId="BodyTextChar">
    <w:name w:val="Body Text Char"/>
    <w:basedOn w:val="DefaultParagraphFont"/>
    <w:link w:val="BodyText"/>
    <w:uiPriority w:val="6"/>
    <w:rsid w:val="006B1828"/>
    <w:rPr>
      <w:sz w:val="28"/>
      <w:szCs w:val="28"/>
    </w:rPr>
  </w:style>
  <w:style w:type="paragraph" w:customStyle="1" w:styleId="Bodytextbold">
    <w:name w:val="Body text bold"/>
    <w:basedOn w:val="BodyText"/>
    <w:link w:val="BodytextboldChar"/>
    <w:uiPriority w:val="8"/>
    <w:rsid w:val="006B1828"/>
    <w:rPr>
      <w:b/>
    </w:rPr>
  </w:style>
  <w:style w:type="character" w:customStyle="1" w:styleId="BodytextboldChar">
    <w:name w:val="Body text bold Char"/>
    <w:basedOn w:val="DefaultParagraphFont"/>
    <w:link w:val="Bodytextbold"/>
    <w:uiPriority w:val="8"/>
    <w:rsid w:val="006B1828"/>
    <w:rPr>
      <w:b/>
      <w:sz w:val="28"/>
      <w:szCs w:val="28"/>
    </w:rPr>
  </w:style>
  <w:style w:type="paragraph" w:styleId="Caption">
    <w:name w:val="caption"/>
    <w:basedOn w:val="Normal"/>
    <w:next w:val="Normal"/>
    <w:uiPriority w:val="25"/>
    <w:qFormat/>
    <w:rsid w:val="006B1828"/>
    <w:pPr>
      <w:spacing w:before="0" w:after="200"/>
    </w:pPr>
    <w:rPr>
      <w:i/>
      <w:iCs/>
      <w:color w:val="7030A0"/>
      <w:sz w:val="18"/>
      <w:szCs w:val="18"/>
    </w:rPr>
  </w:style>
  <w:style w:type="paragraph" w:customStyle="1" w:styleId="CCBodyText">
    <w:name w:val="CC Body Text"/>
    <w:basedOn w:val="Normal"/>
    <w:link w:val="CCBodyTextChar"/>
    <w:uiPriority w:val="12"/>
    <w:rsid w:val="006B1828"/>
  </w:style>
  <w:style w:type="character" w:customStyle="1" w:styleId="CCBodyTextChar">
    <w:name w:val="CC Body Text Char"/>
    <w:basedOn w:val="DefaultParagraphFont"/>
    <w:link w:val="CCBodyText"/>
    <w:uiPriority w:val="12"/>
    <w:rsid w:val="006B1828"/>
    <w:rPr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6B182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B182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1828"/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6B1828"/>
    <w:rPr>
      <w:rFonts w:eastAsiaTheme="majorEastAsia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6B1828"/>
    <w:rPr>
      <w:rFonts w:eastAsiaTheme="majorEastAsia" w:cstheme="majorBidi"/>
      <w:b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6B1828"/>
    <w:rPr>
      <w:rFonts w:eastAsiaTheme="majorEastAsia" w:cstheme="majorBidi"/>
      <w:b/>
      <w:sz w:val="32"/>
      <w:szCs w:val="28"/>
    </w:rPr>
  </w:style>
  <w:style w:type="character" w:styleId="Hyperlink">
    <w:name w:val="Hyperlink"/>
    <w:basedOn w:val="DefaultParagraphFont"/>
    <w:uiPriority w:val="22"/>
    <w:qFormat/>
    <w:rsid w:val="006B1828"/>
    <w:rPr>
      <w:color w:val="0563C1" w:themeColor="hyperlink"/>
      <w:u w:val="single"/>
    </w:rPr>
  </w:style>
  <w:style w:type="paragraph" w:styleId="List">
    <w:name w:val="List"/>
    <w:basedOn w:val="Normal"/>
    <w:uiPriority w:val="13"/>
    <w:qFormat/>
    <w:rsid w:val="006B1828"/>
    <w:pPr>
      <w:ind w:left="283" w:hanging="283"/>
      <w:contextualSpacing/>
    </w:pPr>
  </w:style>
  <w:style w:type="paragraph" w:styleId="ListBullet">
    <w:name w:val="List Bullet"/>
    <w:basedOn w:val="Normal"/>
    <w:uiPriority w:val="20"/>
    <w:qFormat/>
    <w:rsid w:val="006B1828"/>
    <w:pPr>
      <w:numPr>
        <w:numId w:val="2"/>
      </w:numPr>
    </w:pPr>
  </w:style>
  <w:style w:type="paragraph" w:styleId="ListBullet2">
    <w:name w:val="List Bullet 2"/>
    <w:basedOn w:val="Normal"/>
    <w:uiPriority w:val="21"/>
    <w:qFormat/>
    <w:rsid w:val="006B1828"/>
    <w:pPr>
      <w:numPr>
        <w:numId w:val="4"/>
      </w:numPr>
      <w:contextualSpacing/>
    </w:pPr>
  </w:style>
  <w:style w:type="paragraph" w:styleId="ListParagraph">
    <w:name w:val="List Paragraph"/>
    <w:basedOn w:val="Normal"/>
    <w:link w:val="ListParagraphChar"/>
    <w:uiPriority w:val="14"/>
    <w:qFormat/>
    <w:rsid w:val="006B1828"/>
    <w:pPr>
      <w:numPr>
        <w:numId w:val="10"/>
      </w:numPr>
    </w:pPr>
  </w:style>
  <w:style w:type="character" w:customStyle="1" w:styleId="ListParagraphChar">
    <w:name w:val="List Paragraph Char"/>
    <w:basedOn w:val="DefaultParagraphFont"/>
    <w:link w:val="ListParagraph"/>
    <w:uiPriority w:val="14"/>
    <w:rsid w:val="006B1828"/>
    <w:rPr>
      <w:sz w:val="28"/>
      <w:szCs w:val="28"/>
    </w:rPr>
  </w:style>
  <w:style w:type="paragraph" w:customStyle="1" w:styleId="ListParagraph1">
    <w:name w:val="List Paragraph 1"/>
    <w:basedOn w:val="ListParagraph"/>
    <w:link w:val="ListParagraph1Char"/>
    <w:uiPriority w:val="15"/>
    <w:qFormat/>
    <w:rsid w:val="006B1828"/>
    <w:pPr>
      <w:numPr>
        <w:ilvl w:val="1"/>
      </w:numPr>
    </w:pPr>
  </w:style>
  <w:style w:type="character" w:customStyle="1" w:styleId="ListParagraph1Char">
    <w:name w:val="List Paragraph 1 Char"/>
    <w:basedOn w:val="ListParagraphChar"/>
    <w:link w:val="ListParagraph1"/>
    <w:uiPriority w:val="15"/>
    <w:rsid w:val="006B1828"/>
    <w:rPr>
      <w:sz w:val="28"/>
      <w:szCs w:val="28"/>
    </w:rPr>
  </w:style>
  <w:style w:type="paragraph" w:customStyle="1" w:styleId="ListParagraph2">
    <w:name w:val="List Paragraph 2"/>
    <w:basedOn w:val="ListParagraph"/>
    <w:link w:val="ListParagraph2Char"/>
    <w:uiPriority w:val="16"/>
    <w:qFormat/>
    <w:rsid w:val="006B1828"/>
    <w:pPr>
      <w:numPr>
        <w:ilvl w:val="2"/>
      </w:numPr>
    </w:pPr>
  </w:style>
  <w:style w:type="character" w:customStyle="1" w:styleId="ListParagraph2Char">
    <w:name w:val="List Paragraph 2 Char"/>
    <w:basedOn w:val="ListParagraph1Char"/>
    <w:link w:val="ListParagraph2"/>
    <w:uiPriority w:val="16"/>
    <w:rsid w:val="006B1828"/>
    <w:rPr>
      <w:sz w:val="28"/>
      <w:szCs w:val="28"/>
    </w:rPr>
  </w:style>
  <w:style w:type="paragraph" w:customStyle="1" w:styleId="ListParagraph3">
    <w:name w:val="List Paragraph 3"/>
    <w:basedOn w:val="ListParagraph"/>
    <w:link w:val="ListParagraph3Char"/>
    <w:uiPriority w:val="17"/>
    <w:qFormat/>
    <w:rsid w:val="006B1828"/>
    <w:pPr>
      <w:numPr>
        <w:ilvl w:val="3"/>
      </w:numPr>
    </w:pPr>
  </w:style>
  <w:style w:type="character" w:customStyle="1" w:styleId="ListParagraph3Char">
    <w:name w:val="List Paragraph 3 Char"/>
    <w:basedOn w:val="ListParagraphChar"/>
    <w:link w:val="ListParagraph3"/>
    <w:uiPriority w:val="17"/>
    <w:rsid w:val="006B1828"/>
    <w:rPr>
      <w:sz w:val="28"/>
      <w:szCs w:val="28"/>
    </w:rPr>
  </w:style>
  <w:style w:type="paragraph" w:customStyle="1" w:styleId="ListParagraph4">
    <w:name w:val="List Paragraph 4"/>
    <w:basedOn w:val="ListParagraph3"/>
    <w:link w:val="ListParagraph4Char"/>
    <w:uiPriority w:val="18"/>
    <w:qFormat/>
    <w:rsid w:val="006B1828"/>
    <w:pPr>
      <w:numPr>
        <w:ilvl w:val="4"/>
      </w:numPr>
    </w:pPr>
  </w:style>
  <w:style w:type="character" w:customStyle="1" w:styleId="ListParagraph4Char">
    <w:name w:val="List Paragraph 4 Char"/>
    <w:basedOn w:val="ListParagraph3Char"/>
    <w:link w:val="ListParagraph4"/>
    <w:uiPriority w:val="18"/>
    <w:rsid w:val="006B1828"/>
    <w:rPr>
      <w:sz w:val="28"/>
      <w:szCs w:val="28"/>
    </w:rPr>
  </w:style>
  <w:style w:type="paragraph" w:customStyle="1" w:styleId="ListParagraph5">
    <w:name w:val="List Paragraph 5"/>
    <w:basedOn w:val="ListParagraph"/>
    <w:link w:val="ListParagraph5Char"/>
    <w:uiPriority w:val="19"/>
    <w:qFormat/>
    <w:rsid w:val="006B1828"/>
    <w:pPr>
      <w:numPr>
        <w:ilvl w:val="5"/>
      </w:numPr>
    </w:pPr>
  </w:style>
  <w:style w:type="character" w:customStyle="1" w:styleId="ListParagraph5Char">
    <w:name w:val="List Paragraph 5 Char"/>
    <w:basedOn w:val="ListParagraphChar"/>
    <w:link w:val="ListParagraph5"/>
    <w:uiPriority w:val="19"/>
    <w:rsid w:val="006B1828"/>
    <w:rPr>
      <w:sz w:val="28"/>
      <w:szCs w:val="28"/>
    </w:rPr>
  </w:style>
  <w:style w:type="paragraph" w:styleId="NoSpacing">
    <w:name w:val="No Spacing"/>
    <w:uiPriority w:val="9"/>
    <w:qFormat/>
    <w:rsid w:val="006B1828"/>
    <w:pPr>
      <w:spacing w:before="140" w:after="0" w:line="240" w:lineRule="auto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B1828"/>
    <w:rPr>
      <w:rFonts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6B1828"/>
    <w:rPr>
      <w:u w:val="dotted"/>
    </w:rPr>
  </w:style>
  <w:style w:type="character" w:styleId="Strong">
    <w:name w:val="Strong"/>
    <w:basedOn w:val="DefaultParagraphFont"/>
    <w:uiPriority w:val="22"/>
    <w:qFormat/>
    <w:rsid w:val="006B1828"/>
    <w:rPr>
      <w:b/>
      <w:bCs/>
    </w:rPr>
  </w:style>
  <w:style w:type="paragraph" w:styleId="Subtitle">
    <w:name w:val="Subtitle"/>
    <w:basedOn w:val="Normal"/>
    <w:next w:val="Normal"/>
    <w:link w:val="SubtitleChar"/>
    <w:uiPriority w:val="4"/>
    <w:qFormat/>
    <w:rsid w:val="006B1828"/>
    <w:pPr>
      <w:numPr>
        <w:ilvl w:val="1"/>
      </w:numPr>
      <w:spacing w:before="160" w:after="320"/>
    </w:pPr>
    <w:rPr>
      <w:rFonts w:eastAsiaTheme="minorEastAsia"/>
      <w:b/>
      <w:color w:val="000000" w:themeColor="text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4"/>
    <w:rsid w:val="006B1828"/>
    <w:rPr>
      <w:rFonts w:eastAsiaTheme="minorEastAsia"/>
      <w:b/>
      <w:color w:val="000000" w:themeColor="text1"/>
      <w:spacing w:val="15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6B1828"/>
    <w:pPr>
      <w:spacing w:after="0"/>
      <w:contextualSpacing/>
    </w:pPr>
    <w:rPr>
      <w:rFonts w:eastAsiaTheme="majorEastAsia" w:cstheme="majorBidi"/>
      <w:b/>
      <w:color w:val="000000" w:themeColor="text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6B1828"/>
    <w:rPr>
      <w:rFonts w:eastAsiaTheme="majorEastAsia" w:cstheme="majorBidi"/>
      <w:b/>
      <w:color w:val="000000" w:themeColor="text1"/>
      <w:spacing w:val="-10"/>
      <w:kern w:val="28"/>
      <w:sz w:val="52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DC7"/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DC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DC7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DC7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DC7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DC7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D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DC7"/>
    <w:rPr>
      <w:i/>
      <w:iCs/>
      <w:color w:val="404040" w:themeColor="text1" w:themeTint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023D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DC7"/>
    <w:rPr>
      <w:i/>
      <w:iCs/>
      <w:color w:val="2F5496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023DC7"/>
    <w:rPr>
      <w:b/>
      <w:bCs/>
      <w:smallCaps/>
      <w:color w:val="2F5496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583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apps.charitycommission.gov.uk/schemes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852eb-31d9-4cba-963a-c6d83c998801">
      <Terms xmlns="http://schemas.microsoft.com/office/infopath/2007/PartnerControls"/>
    </lcf76f155ced4ddcb4097134ff3c332f>
    <TaxCatchAll xmlns="0ec2fa9b-5405-48f3-a42a-a5bb52861bd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230464A385E43BD883CD8C6A3DA9E" ma:contentTypeVersion="18" ma:contentTypeDescription="Create a new document." ma:contentTypeScope="" ma:versionID="9cd29ca88abac05a0c4bf1b4fed1e8dc">
  <xsd:schema xmlns:xsd="http://www.w3.org/2001/XMLSchema" xmlns:xs="http://www.w3.org/2001/XMLSchema" xmlns:p="http://schemas.microsoft.com/office/2006/metadata/properties" xmlns:ns2="990852eb-31d9-4cba-963a-c6d83c998801" xmlns:ns3="0ec2fa9b-5405-48f3-a42a-a5bb52861bd1" targetNamespace="http://schemas.microsoft.com/office/2006/metadata/properties" ma:root="true" ma:fieldsID="06be1921ac2af47cd205ccdec9bb9a01" ns2:_="" ns3:_="">
    <xsd:import namespace="990852eb-31d9-4cba-963a-c6d83c998801"/>
    <xsd:import namespace="0ec2fa9b-5405-48f3-a42a-a5bb52861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52eb-31d9-4cba-963a-c6d83c998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e821aa-6fb6-4d92-bf5d-e45c1242e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2fa9b-5405-48f3-a42a-a5bb52861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c470aa-c25b-473e-a795-4731ae24e025}" ma:internalName="TaxCatchAll" ma:showField="CatchAllData" ma:web="0ec2fa9b-5405-48f3-a42a-a5bb52861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D5845D-7019-4114-8247-CD89858AE86C}">
  <ds:schemaRefs>
    <ds:schemaRef ds:uri="http://schemas.microsoft.com/office/2006/metadata/properties"/>
    <ds:schemaRef ds:uri="http://schemas.microsoft.com/office/infopath/2007/PartnerControls"/>
    <ds:schemaRef ds:uri="990852eb-31d9-4cba-963a-c6d83c998801"/>
    <ds:schemaRef ds:uri="0ec2fa9b-5405-48f3-a42a-a5bb52861bd1"/>
  </ds:schemaRefs>
</ds:datastoreItem>
</file>

<file path=customXml/itemProps2.xml><?xml version="1.0" encoding="utf-8"?>
<ds:datastoreItem xmlns:ds="http://schemas.openxmlformats.org/officeDocument/2006/customXml" ds:itemID="{34875CA4-519F-44AA-B264-77609D1532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633292-B400-4073-A176-3E57DF8FB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52eb-31d9-4cba-963a-c6d83c998801"/>
    <ds:schemaRef ds:uri="0ec2fa9b-5405-48f3-a42a-a5bb52861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BCA0B2-52D1-472E-B3B4-B4040EE91E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Jones</dc:creator>
  <cp:keywords/>
  <dc:description/>
  <cp:lastModifiedBy>Caroline Thompson</cp:lastModifiedBy>
  <cp:revision>2</cp:revision>
  <dcterms:created xsi:type="dcterms:W3CDTF">2026-02-14T10:18:00Z</dcterms:created>
  <dcterms:modified xsi:type="dcterms:W3CDTF">2026-02-14T10:18:00Z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0x010100D0C230464A385E43BD883CD8C6A3DA9E</vt:lpwstr>
  </property>
  <property fmtid="{D5CDD505-2E9C-101B-9397-08002B2CF9AE}" pid="3" name="MediaServiceImageTags">
    <vt:lpwstr/>
  </property>
</Properties>
</file>